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49B" w:rsidRDefault="002B4A5C" w:rsidP="0001749B">
      <w:pPr>
        <w:rPr>
          <w:b/>
        </w:rPr>
      </w:pPr>
      <w:r>
        <w:rPr>
          <w:b/>
        </w:rPr>
        <w:t>7</w:t>
      </w:r>
      <w:r w:rsidR="0001749B">
        <w:rPr>
          <w:b/>
        </w:rPr>
        <w:t xml:space="preserve">. </w:t>
      </w:r>
      <w:r>
        <w:rPr>
          <w:b/>
        </w:rPr>
        <w:t>s</w:t>
      </w:r>
      <w:r w:rsidR="0001749B">
        <w:rPr>
          <w:b/>
        </w:rPr>
        <w:t xml:space="preserve">etkání v knihovně </w:t>
      </w:r>
      <w:r w:rsidR="0001749B">
        <w:t>1</w:t>
      </w:r>
      <w:r>
        <w:t>0</w:t>
      </w:r>
      <w:r w:rsidR="0001749B">
        <w:t xml:space="preserve">. </w:t>
      </w:r>
      <w:r>
        <w:t>dubna</w:t>
      </w:r>
      <w:r w:rsidR="0001749B">
        <w:t xml:space="preserve"> 202</w:t>
      </w:r>
      <w:r>
        <w:t>4</w:t>
      </w:r>
      <w:r w:rsidR="0001749B">
        <w:t xml:space="preserve"> – téma:</w:t>
      </w:r>
      <w:r w:rsidR="0001749B">
        <w:rPr>
          <w:b/>
        </w:rPr>
        <w:t xml:space="preserve"> </w:t>
      </w:r>
      <w:r>
        <w:rPr>
          <w:b/>
        </w:rPr>
        <w:t>Úklid lesa s čarodějkou Hermínou</w:t>
      </w:r>
    </w:p>
    <w:p w:rsidR="0001749B" w:rsidRDefault="0001749B" w:rsidP="0001749B">
      <w:r>
        <w:t xml:space="preserve">Při </w:t>
      </w:r>
      <w:r w:rsidR="002B4A5C">
        <w:t>sedmém</w:t>
      </w:r>
      <w:r>
        <w:t xml:space="preserve"> setkání si děti s paní knihovnicí četly z knihy „</w:t>
      </w:r>
      <w:r w:rsidR="0089009A">
        <w:t>Čarodějka Hermína a její zlomyslné kousky</w:t>
      </w:r>
      <w:r>
        <w:t>“ od</w:t>
      </w:r>
      <w:r w:rsidR="0089009A">
        <w:t xml:space="preserve"> Ann </w:t>
      </w:r>
      <w:proofErr w:type="spellStart"/>
      <w:r w:rsidR="0089009A">
        <w:t>Rocardové</w:t>
      </w:r>
      <w:proofErr w:type="spellEnd"/>
      <w:r w:rsidR="0089009A">
        <w:t xml:space="preserve"> a vyzkoušely si třídit odpad do barevných popelnic</w:t>
      </w:r>
      <w:r>
        <w:t>.</w:t>
      </w:r>
    </w:p>
    <w:p w:rsidR="0001749B" w:rsidRDefault="0001749B" w:rsidP="0001749B">
      <w:r>
        <w:t>Co už děti vědí a umí:</w:t>
      </w:r>
    </w:p>
    <w:p w:rsidR="0001749B" w:rsidRDefault="0089009A" w:rsidP="002B4A5C">
      <w:pPr>
        <w:pStyle w:val="Odstavecseseznamem"/>
        <w:numPr>
          <w:ilvl w:val="0"/>
          <w:numId w:val="1"/>
        </w:numPr>
      </w:pPr>
      <w:r>
        <w:t>Nebojí se hádat obsah pohádky podle knižních ilustrací.</w:t>
      </w:r>
    </w:p>
    <w:p w:rsidR="0001749B" w:rsidRDefault="0089009A" w:rsidP="0001749B">
      <w:pPr>
        <w:pStyle w:val="Odstavecseseznamem"/>
        <w:numPr>
          <w:ilvl w:val="0"/>
          <w:numId w:val="1"/>
        </w:numPr>
      </w:pPr>
      <w:r>
        <w:t>Na obráz</w:t>
      </w:r>
      <w:r w:rsidR="007126D6">
        <w:t>cích rozpoznají</w:t>
      </w:r>
      <w:r>
        <w:t xml:space="preserve"> čarodějnic</w:t>
      </w:r>
      <w:r w:rsidR="007126D6">
        <w:t>e</w:t>
      </w:r>
      <w:r>
        <w:t xml:space="preserve"> podle typických znaků</w:t>
      </w:r>
      <w:r w:rsidR="007126D6">
        <w:t xml:space="preserve"> (zakřivený nos, klobouk, koště atd.).</w:t>
      </w:r>
    </w:p>
    <w:p w:rsidR="0001749B" w:rsidRDefault="007126D6" w:rsidP="0001749B">
      <w:pPr>
        <w:pStyle w:val="Odstavecseseznamem"/>
        <w:numPr>
          <w:ilvl w:val="0"/>
          <w:numId w:val="1"/>
        </w:numPr>
      </w:pPr>
      <w:r>
        <w:t>Umí zaměřit pozornost na nepatrné detaily (křivé zuby, velké oči atd.).</w:t>
      </w:r>
    </w:p>
    <w:p w:rsidR="0001749B" w:rsidRDefault="007126D6" w:rsidP="0001749B">
      <w:pPr>
        <w:pStyle w:val="Odstavecseseznamem"/>
        <w:numPr>
          <w:ilvl w:val="0"/>
          <w:numId w:val="1"/>
        </w:numPr>
      </w:pPr>
      <w:r>
        <w:t xml:space="preserve">Vědí, kdo je drak </w:t>
      </w:r>
      <w:proofErr w:type="spellStart"/>
      <w:r>
        <w:t>Robodrak</w:t>
      </w:r>
      <w:proofErr w:type="spellEnd"/>
      <w:r>
        <w:t>.</w:t>
      </w:r>
    </w:p>
    <w:p w:rsidR="007126D6" w:rsidRDefault="007126D6" w:rsidP="0001749B">
      <w:pPr>
        <w:pStyle w:val="Odstavecseseznamem"/>
        <w:numPr>
          <w:ilvl w:val="0"/>
          <w:numId w:val="1"/>
        </w:numPr>
      </w:pPr>
      <w:r>
        <w:t>Vědí, že dva bratři Filip a Zip sledují čarodějku Hermínu, aby jí zabránili v poťouchlostech.</w:t>
      </w:r>
    </w:p>
    <w:p w:rsidR="0001749B" w:rsidRDefault="007126D6" w:rsidP="0001749B">
      <w:pPr>
        <w:pStyle w:val="Odstavecseseznamem"/>
        <w:numPr>
          <w:ilvl w:val="0"/>
          <w:numId w:val="1"/>
        </w:numPr>
      </w:pPr>
      <w:r>
        <w:t>Znají význam slova – poťouchlost.</w:t>
      </w:r>
    </w:p>
    <w:p w:rsidR="0001749B" w:rsidRDefault="007126D6" w:rsidP="0001749B">
      <w:pPr>
        <w:pStyle w:val="Odstavecseseznamem"/>
        <w:numPr>
          <w:ilvl w:val="0"/>
          <w:numId w:val="1"/>
        </w:numPr>
      </w:pPr>
      <w:r>
        <w:t>Umí zapojit vlastní fantazii a nebojí se slovně vyjádřit vlastní myšlenky.</w:t>
      </w:r>
    </w:p>
    <w:p w:rsidR="007126D6" w:rsidRDefault="007126D6" w:rsidP="0001749B">
      <w:pPr>
        <w:pStyle w:val="Odstavecseseznamem"/>
        <w:numPr>
          <w:ilvl w:val="0"/>
          <w:numId w:val="1"/>
        </w:numPr>
      </w:pPr>
      <w:r>
        <w:t>Vědí, proč je důležité udržovat v lese pořádek</w:t>
      </w:r>
      <w:r w:rsidR="0025543E">
        <w:t>.</w:t>
      </w:r>
    </w:p>
    <w:p w:rsidR="0025543E" w:rsidRDefault="0025543E" w:rsidP="0001749B">
      <w:pPr>
        <w:pStyle w:val="Odstavecseseznamem"/>
        <w:numPr>
          <w:ilvl w:val="0"/>
          <w:numId w:val="1"/>
        </w:numPr>
      </w:pPr>
      <w:r>
        <w:t>Učí se třídit odpad a mají povědomí o jeho dalším využití.</w:t>
      </w:r>
    </w:p>
    <w:p w:rsidR="0025543E" w:rsidRDefault="0025543E" w:rsidP="0001749B">
      <w:pPr>
        <w:pStyle w:val="Odstavecseseznamem"/>
        <w:numPr>
          <w:ilvl w:val="0"/>
          <w:numId w:val="1"/>
        </w:numPr>
      </w:pPr>
      <w:r>
        <w:t>Jsou natěšené na další setkání.</w:t>
      </w:r>
    </w:p>
    <w:p w:rsidR="0001749B" w:rsidRDefault="0001749B" w:rsidP="0001749B">
      <w:r>
        <w:t>Následné aktivity v mateřské škole</w:t>
      </w:r>
      <w:r w:rsidR="002B4A5C">
        <w:t>: pracovní list – třídění odpadu</w:t>
      </w:r>
    </w:p>
    <w:p w:rsidR="0078340C" w:rsidRDefault="0078340C" w:rsidP="0078340C">
      <w:pPr>
        <w:pStyle w:val="Normlnweb"/>
      </w:pPr>
      <w:bookmarkStart w:id="0" w:name="_GoBack"/>
      <w:r>
        <w:rPr>
          <w:noProof/>
        </w:rPr>
        <w:drawing>
          <wp:inline distT="0" distB="0" distL="0" distR="0">
            <wp:extent cx="5525178" cy="3909060"/>
            <wp:effectExtent l="0" t="0" r="0" b="0"/>
            <wp:docPr id="1" name="Obrázek 1" descr="C:\Users\uzivatel\Downloads\13781178-81A9-4CE6-B7CB-75927FEA51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ownloads\13781178-81A9-4CE6-B7CB-75927FEA518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544" cy="391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6099B" w:rsidRDefault="0078340C"/>
    <w:sectPr w:rsidR="00960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50570"/>
    <w:multiLevelType w:val="hybridMultilevel"/>
    <w:tmpl w:val="8B804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9B"/>
    <w:rsid w:val="0001749B"/>
    <w:rsid w:val="0025543E"/>
    <w:rsid w:val="002B4A5C"/>
    <w:rsid w:val="007126D6"/>
    <w:rsid w:val="0078340C"/>
    <w:rsid w:val="0089009A"/>
    <w:rsid w:val="0089226C"/>
    <w:rsid w:val="00A4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3AFF6-FCCE-42E7-A367-DEAB7D0B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749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49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8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2024-04-15T09:40:00Z</dcterms:created>
  <dcterms:modified xsi:type="dcterms:W3CDTF">2024-04-16T10:03:00Z</dcterms:modified>
</cp:coreProperties>
</file>