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B9" w:rsidRPr="001332A9" w:rsidRDefault="00DA6A0E" w:rsidP="00F961AD">
      <w:pPr>
        <w:pStyle w:val="Normlnweb"/>
        <w:rPr>
          <w:color w:val="E36C0A" w:themeColor="accent6" w:themeShade="BF"/>
          <w:sz w:val="96"/>
          <w:szCs w:val="96"/>
        </w:rPr>
      </w:pPr>
      <w:r w:rsidRPr="001332A9">
        <w:rPr>
          <w:rStyle w:val="Siln"/>
          <w:color w:val="E36C0A" w:themeColor="accent6" w:themeShade="BF"/>
          <w:sz w:val="96"/>
          <w:szCs w:val="96"/>
        </w:rPr>
        <w:t>Akce na listopad 202</w:t>
      </w:r>
      <w:r w:rsidR="006E1259" w:rsidRPr="001332A9">
        <w:rPr>
          <w:rStyle w:val="Siln"/>
          <w:color w:val="E36C0A" w:themeColor="accent6" w:themeShade="BF"/>
          <w:sz w:val="96"/>
          <w:szCs w:val="96"/>
        </w:rPr>
        <w:t>3</w:t>
      </w:r>
    </w:p>
    <w:p w:rsidR="003B19B9" w:rsidRDefault="006E1259" w:rsidP="003B19B9">
      <w:pPr>
        <w:pStyle w:val="Normlnweb"/>
        <w:jc w:val="center"/>
      </w:pPr>
      <w:r>
        <w:rPr>
          <w:noProof/>
        </w:rPr>
        <w:drawing>
          <wp:inline distT="0" distB="0" distL="0" distR="0">
            <wp:extent cx="1952625" cy="23431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ušič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74" w:rsidRPr="00C94274" w:rsidRDefault="00C94274" w:rsidP="003B19B9">
      <w:pPr>
        <w:pStyle w:val="Normlnweb"/>
        <w:rPr>
          <w:b/>
          <w:color w:val="000000" w:themeColor="text1"/>
          <w:sz w:val="52"/>
          <w:szCs w:val="52"/>
        </w:rPr>
      </w:pPr>
      <w:r w:rsidRPr="00C94274">
        <w:rPr>
          <w:b/>
          <w:color w:val="000000" w:themeColor="text1"/>
          <w:sz w:val="52"/>
          <w:szCs w:val="52"/>
        </w:rPr>
        <w:t>V</w:t>
      </w:r>
      <w:r w:rsidR="006E1259">
        <w:rPr>
          <w:b/>
          <w:color w:val="000000" w:themeColor="text1"/>
          <w:sz w:val="52"/>
          <w:szCs w:val="52"/>
        </w:rPr>
        <w:t>e čtvrtek</w:t>
      </w:r>
      <w:r w:rsidRPr="00C94274">
        <w:rPr>
          <w:b/>
          <w:color w:val="000000" w:themeColor="text1"/>
          <w:sz w:val="52"/>
          <w:szCs w:val="52"/>
        </w:rPr>
        <w:t xml:space="preserve"> </w:t>
      </w:r>
      <w:r w:rsidR="006E1259">
        <w:rPr>
          <w:b/>
          <w:color w:val="000000" w:themeColor="text1"/>
          <w:sz w:val="52"/>
          <w:szCs w:val="52"/>
        </w:rPr>
        <w:t>2</w:t>
      </w:r>
      <w:r w:rsidR="00DA6A0E">
        <w:rPr>
          <w:b/>
          <w:color w:val="000000" w:themeColor="text1"/>
          <w:sz w:val="52"/>
          <w:szCs w:val="52"/>
        </w:rPr>
        <w:t>. 11</w:t>
      </w:r>
      <w:r w:rsidRPr="00C94274">
        <w:rPr>
          <w:b/>
          <w:color w:val="000000" w:themeColor="text1"/>
          <w:sz w:val="52"/>
          <w:szCs w:val="52"/>
        </w:rPr>
        <w:t>. dopoledne</w:t>
      </w:r>
      <w:r w:rsidR="006E1259">
        <w:rPr>
          <w:b/>
          <w:color w:val="000000" w:themeColor="text1"/>
          <w:sz w:val="52"/>
          <w:szCs w:val="52"/>
        </w:rPr>
        <w:t xml:space="preserve"> ve třídě nebo</w:t>
      </w:r>
      <w:r w:rsidRPr="00C94274">
        <w:rPr>
          <w:b/>
          <w:color w:val="000000" w:themeColor="text1"/>
          <w:sz w:val="52"/>
          <w:szCs w:val="52"/>
        </w:rPr>
        <w:t xml:space="preserve"> na školní zahradě: </w:t>
      </w:r>
    </w:p>
    <w:p w:rsidR="00C94274" w:rsidRDefault="00C94274" w:rsidP="003B19B9">
      <w:pPr>
        <w:pStyle w:val="Normlnweb"/>
        <w:rPr>
          <w:b/>
          <w:color w:val="000000" w:themeColor="text1"/>
          <w:sz w:val="52"/>
          <w:szCs w:val="52"/>
        </w:rPr>
      </w:pPr>
      <w:r w:rsidRPr="00C94274">
        <w:rPr>
          <w:b/>
          <w:color w:val="000000" w:themeColor="text1"/>
          <w:sz w:val="52"/>
          <w:szCs w:val="52"/>
        </w:rPr>
        <w:t>„Dušičkové strašení“</w:t>
      </w:r>
    </w:p>
    <w:p w:rsidR="00C94274" w:rsidRDefault="00281102" w:rsidP="00DA6A0E">
      <w:pPr>
        <w:pStyle w:val="Normlnweb"/>
        <w:jc w:val="center"/>
        <w:rPr>
          <w:b/>
          <w:color w:val="000000" w:themeColor="text1"/>
          <w:sz w:val="52"/>
          <w:szCs w:val="52"/>
        </w:rPr>
      </w:pPr>
      <w:r>
        <w:rPr>
          <w:b/>
          <w:noProof/>
          <w:color w:val="000000" w:themeColor="text1"/>
          <w:sz w:val="52"/>
          <w:szCs w:val="52"/>
        </w:rPr>
        <w:drawing>
          <wp:inline distT="0" distB="0" distL="0" distR="0">
            <wp:extent cx="2286000" cy="2000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0E" w:rsidRDefault="006E1618" w:rsidP="006E1618">
      <w:pPr>
        <w:pStyle w:val="Normlnweb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„Děti, n</w:t>
      </w:r>
      <w:r w:rsidR="002240C3" w:rsidRPr="006E1618">
        <w:rPr>
          <w:b/>
          <w:color w:val="000000"/>
          <w:sz w:val="48"/>
          <w:szCs w:val="48"/>
        </w:rPr>
        <w:t>ebojte se a přijďte v tento den d</w:t>
      </w:r>
      <w:r>
        <w:rPr>
          <w:b/>
          <w:color w:val="000000"/>
          <w:sz w:val="48"/>
          <w:szCs w:val="48"/>
        </w:rPr>
        <w:t>o MŠ</w:t>
      </w:r>
      <w:r w:rsidR="002240C3" w:rsidRPr="006E1618">
        <w:rPr>
          <w:b/>
          <w:color w:val="000000"/>
          <w:sz w:val="48"/>
          <w:szCs w:val="48"/>
        </w:rPr>
        <w:t xml:space="preserve"> ve strašidelném i nestrašidelném kostýmu. Budeme si společně hrát,</w:t>
      </w:r>
      <w:r>
        <w:rPr>
          <w:b/>
          <w:color w:val="000000"/>
          <w:sz w:val="48"/>
          <w:szCs w:val="48"/>
        </w:rPr>
        <w:t xml:space="preserve"> zpívat,</w:t>
      </w:r>
      <w:r w:rsidR="002240C3" w:rsidRPr="006E1618">
        <w:rPr>
          <w:b/>
          <w:color w:val="000000"/>
          <w:sz w:val="48"/>
          <w:szCs w:val="48"/>
        </w:rPr>
        <w:t xml:space="preserve"> tvořit</w:t>
      </w:r>
      <w:r>
        <w:rPr>
          <w:b/>
          <w:color w:val="000000"/>
          <w:sz w:val="48"/>
          <w:szCs w:val="48"/>
        </w:rPr>
        <w:t xml:space="preserve"> a plnit různé úkoly</w:t>
      </w:r>
      <w:r w:rsidR="002240C3" w:rsidRPr="006E1618">
        <w:rPr>
          <w:b/>
          <w:color w:val="000000"/>
          <w:sz w:val="48"/>
          <w:szCs w:val="48"/>
        </w:rPr>
        <w:t>.</w:t>
      </w:r>
      <w:r w:rsidR="00731376">
        <w:rPr>
          <w:b/>
          <w:color w:val="000000"/>
          <w:sz w:val="48"/>
          <w:szCs w:val="48"/>
        </w:rPr>
        <w:t>“</w:t>
      </w:r>
    </w:p>
    <w:p w:rsidR="006C4A49" w:rsidRDefault="006C4A49" w:rsidP="006E1618">
      <w:pPr>
        <w:pStyle w:val="Normlnweb"/>
        <w:rPr>
          <w:b/>
          <w:color w:val="7030A0"/>
          <w:sz w:val="48"/>
          <w:szCs w:val="48"/>
        </w:rPr>
      </w:pPr>
    </w:p>
    <w:p w:rsidR="006C4A49" w:rsidRPr="006E1618" w:rsidRDefault="006C4A49" w:rsidP="006C4A49">
      <w:pPr>
        <w:pStyle w:val="Normlnweb"/>
        <w:jc w:val="center"/>
        <w:rPr>
          <w:b/>
          <w:color w:val="7030A0"/>
          <w:sz w:val="48"/>
          <w:szCs w:val="48"/>
        </w:rPr>
      </w:pPr>
      <w:r>
        <w:rPr>
          <w:b/>
          <w:noProof/>
          <w:color w:val="7030A0"/>
          <w:sz w:val="48"/>
          <w:szCs w:val="48"/>
        </w:rPr>
        <w:lastRenderedPageBreak/>
        <w:drawing>
          <wp:inline distT="0" distB="0" distL="0" distR="0">
            <wp:extent cx="2143125" cy="21431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uš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D5" w:rsidRDefault="001864D5" w:rsidP="003B19B9">
      <w:pPr>
        <w:pStyle w:val="Normlnweb"/>
        <w:rPr>
          <w:rStyle w:val="Siln"/>
          <w:color w:val="FF0000"/>
          <w:sz w:val="52"/>
          <w:szCs w:val="52"/>
        </w:rPr>
      </w:pPr>
    </w:p>
    <w:p w:rsidR="006C4A49" w:rsidRPr="006C4A49" w:rsidRDefault="006C4A49" w:rsidP="006C4A49">
      <w:pPr>
        <w:pStyle w:val="Normlnweb"/>
        <w:rPr>
          <w:b/>
          <w:color w:val="943634" w:themeColor="accent2" w:themeShade="BF"/>
          <w:sz w:val="52"/>
          <w:szCs w:val="52"/>
        </w:rPr>
      </w:pPr>
      <w:r w:rsidRPr="006C4A49">
        <w:rPr>
          <w:b/>
          <w:color w:val="943634" w:themeColor="accent2" w:themeShade="BF"/>
          <w:sz w:val="52"/>
          <w:szCs w:val="52"/>
        </w:rPr>
        <w:t>Od pondělí 6.11. po obědě (a každé následující pondělí):</w:t>
      </w:r>
    </w:p>
    <w:p w:rsidR="006C4A49" w:rsidRPr="006C4A49" w:rsidRDefault="006C4A49" w:rsidP="006C4A49">
      <w:pPr>
        <w:pStyle w:val="Normlnweb"/>
        <w:rPr>
          <w:b/>
          <w:color w:val="943634" w:themeColor="accent2" w:themeShade="BF"/>
          <w:sz w:val="52"/>
          <w:szCs w:val="52"/>
        </w:rPr>
      </w:pPr>
      <w:r w:rsidRPr="006C4A49">
        <w:rPr>
          <w:b/>
          <w:color w:val="943634" w:themeColor="accent2" w:themeShade="BF"/>
          <w:sz w:val="52"/>
          <w:szCs w:val="52"/>
        </w:rPr>
        <w:t>„Povídání s pohádkou-logopedická prevence a příprava na ZŠ“</w:t>
      </w:r>
    </w:p>
    <w:p w:rsidR="006C4A49" w:rsidRPr="006C4A49" w:rsidRDefault="006C4A49" w:rsidP="006C4A49">
      <w:pPr>
        <w:pStyle w:val="Normlnweb"/>
        <w:numPr>
          <w:ilvl w:val="0"/>
          <w:numId w:val="3"/>
        </w:numPr>
        <w:rPr>
          <w:b/>
          <w:color w:val="943634" w:themeColor="accent2" w:themeShade="BF"/>
          <w:sz w:val="52"/>
          <w:szCs w:val="52"/>
        </w:rPr>
      </w:pPr>
      <w:r w:rsidRPr="006C4A49">
        <w:rPr>
          <w:b/>
          <w:color w:val="943634" w:themeColor="accent2" w:themeShade="BF"/>
          <w:sz w:val="52"/>
          <w:szCs w:val="52"/>
        </w:rPr>
        <w:t>pouze pro předškoláky</w:t>
      </w:r>
    </w:p>
    <w:p w:rsidR="006C4A49" w:rsidRDefault="006C4A49" w:rsidP="003B19B9">
      <w:pPr>
        <w:pStyle w:val="Normlnweb"/>
        <w:rPr>
          <w:rStyle w:val="Siln"/>
          <w:color w:val="00B050"/>
          <w:sz w:val="52"/>
          <w:szCs w:val="52"/>
        </w:rPr>
      </w:pPr>
      <w:r>
        <w:rPr>
          <w:b/>
          <w:bCs/>
          <w:noProof/>
          <w:color w:val="00B050"/>
          <w:sz w:val="52"/>
          <w:szCs w:val="52"/>
        </w:rPr>
        <w:drawing>
          <wp:inline distT="0" distB="0" distL="0" distR="0">
            <wp:extent cx="3037991" cy="250419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ět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848" cy="25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A49" w:rsidRDefault="006C4A49" w:rsidP="003B19B9">
      <w:pPr>
        <w:pStyle w:val="Normlnweb"/>
        <w:rPr>
          <w:rStyle w:val="Siln"/>
          <w:color w:val="00B050"/>
          <w:sz w:val="52"/>
          <w:szCs w:val="52"/>
        </w:rPr>
      </w:pPr>
    </w:p>
    <w:p w:rsidR="006C4A49" w:rsidRDefault="006C4A49" w:rsidP="003B19B9">
      <w:pPr>
        <w:pStyle w:val="Normlnweb"/>
        <w:rPr>
          <w:rStyle w:val="Siln"/>
          <w:color w:val="00B050"/>
          <w:sz w:val="52"/>
          <w:szCs w:val="52"/>
        </w:rPr>
      </w:pPr>
    </w:p>
    <w:p w:rsidR="006C4A49" w:rsidRDefault="006C4A49" w:rsidP="003B19B9">
      <w:pPr>
        <w:pStyle w:val="Normlnweb"/>
        <w:rPr>
          <w:rStyle w:val="Siln"/>
          <w:color w:val="00B050"/>
          <w:sz w:val="52"/>
          <w:szCs w:val="52"/>
        </w:rPr>
      </w:pPr>
    </w:p>
    <w:p w:rsidR="001864D5" w:rsidRPr="00E608D9" w:rsidRDefault="001864D5" w:rsidP="003B19B9">
      <w:pPr>
        <w:pStyle w:val="Normlnweb"/>
        <w:rPr>
          <w:rStyle w:val="Siln"/>
          <w:color w:val="00B050"/>
          <w:sz w:val="52"/>
          <w:szCs w:val="52"/>
        </w:rPr>
      </w:pPr>
      <w:r w:rsidRPr="00E608D9">
        <w:rPr>
          <w:rStyle w:val="Siln"/>
          <w:color w:val="00B050"/>
          <w:sz w:val="52"/>
          <w:szCs w:val="52"/>
        </w:rPr>
        <w:lastRenderedPageBreak/>
        <w:t xml:space="preserve">Ve středu </w:t>
      </w:r>
      <w:r w:rsidR="006E1259">
        <w:rPr>
          <w:rStyle w:val="Siln"/>
          <w:color w:val="00B050"/>
          <w:sz w:val="52"/>
          <w:szCs w:val="52"/>
        </w:rPr>
        <w:t>8</w:t>
      </w:r>
      <w:r w:rsidRPr="00E608D9">
        <w:rPr>
          <w:rStyle w:val="Siln"/>
          <w:color w:val="00B050"/>
          <w:sz w:val="52"/>
          <w:szCs w:val="52"/>
        </w:rPr>
        <w:t>.11. dopoledne:</w:t>
      </w:r>
    </w:p>
    <w:p w:rsidR="001864D5" w:rsidRDefault="001864D5" w:rsidP="003B19B9">
      <w:pPr>
        <w:pStyle w:val="Normlnweb"/>
        <w:rPr>
          <w:rStyle w:val="Siln"/>
          <w:color w:val="00B050"/>
          <w:sz w:val="52"/>
          <w:szCs w:val="52"/>
        </w:rPr>
      </w:pPr>
      <w:r w:rsidRPr="00E608D9">
        <w:rPr>
          <w:rStyle w:val="Siln"/>
          <w:color w:val="00B050"/>
          <w:sz w:val="52"/>
          <w:szCs w:val="52"/>
        </w:rPr>
        <w:t>„Návštěva knihovny“ -předškolní děti</w:t>
      </w:r>
    </w:p>
    <w:p w:rsidR="00E608D9" w:rsidRDefault="00E608D9" w:rsidP="003B19B9">
      <w:pPr>
        <w:pStyle w:val="Normlnweb"/>
        <w:rPr>
          <w:rStyle w:val="Siln"/>
          <w:color w:val="00B050"/>
          <w:sz w:val="52"/>
          <w:szCs w:val="52"/>
        </w:rPr>
      </w:pPr>
    </w:p>
    <w:p w:rsidR="00E608D9" w:rsidRPr="00E608D9" w:rsidRDefault="00E608D9" w:rsidP="00E608D9">
      <w:pPr>
        <w:pStyle w:val="Normlnweb"/>
        <w:jc w:val="right"/>
        <w:rPr>
          <w:rStyle w:val="Siln"/>
          <w:color w:val="00B050"/>
          <w:sz w:val="52"/>
          <w:szCs w:val="52"/>
        </w:rPr>
      </w:pPr>
      <w:r>
        <w:rPr>
          <w:b/>
          <w:bCs/>
          <w:noProof/>
          <w:color w:val="00B050"/>
          <w:sz w:val="52"/>
          <w:szCs w:val="52"/>
        </w:rPr>
        <w:drawing>
          <wp:inline distT="0" distB="0" distL="0" distR="0">
            <wp:extent cx="2295525" cy="2295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ížk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49" w:rsidRDefault="00497049" w:rsidP="003B19B9">
      <w:pPr>
        <w:pStyle w:val="Normlnweb"/>
        <w:rPr>
          <w:rStyle w:val="Siln"/>
          <w:color w:val="548DD4" w:themeColor="text2" w:themeTint="99"/>
          <w:sz w:val="52"/>
          <w:szCs w:val="52"/>
        </w:rPr>
      </w:pPr>
    </w:p>
    <w:p w:rsidR="009F7D6C" w:rsidRPr="007147BC" w:rsidRDefault="009F7D6C" w:rsidP="003B19B9">
      <w:pPr>
        <w:pStyle w:val="Normlnweb"/>
        <w:rPr>
          <w:rStyle w:val="Siln"/>
          <w:color w:val="548DD4" w:themeColor="text2" w:themeTint="99"/>
          <w:sz w:val="52"/>
          <w:szCs w:val="52"/>
        </w:rPr>
      </w:pPr>
      <w:r w:rsidRPr="007147BC">
        <w:rPr>
          <w:rStyle w:val="Siln"/>
          <w:color w:val="548DD4" w:themeColor="text2" w:themeTint="99"/>
          <w:sz w:val="52"/>
          <w:szCs w:val="52"/>
        </w:rPr>
        <w:t>V pátek 10.11. dopoledne:</w:t>
      </w:r>
    </w:p>
    <w:p w:rsidR="006A6B3E" w:rsidRPr="007147BC" w:rsidRDefault="00953057" w:rsidP="006A6B3E">
      <w:pPr>
        <w:shd w:val="clear" w:color="auto" w:fill="FFFFFF"/>
        <w:spacing w:before="100" w:beforeAutospacing="1" w:after="210" w:line="480" w:lineRule="atLeast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cs-CZ"/>
        </w:rPr>
      </w:pPr>
      <w:r w:rsidRPr="007147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cs-CZ"/>
        </w:rPr>
        <w:t>„</w:t>
      </w:r>
      <w:r w:rsidR="006A6B3E" w:rsidRPr="006A6B3E"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cs-CZ"/>
        </w:rPr>
        <w:t>Tradice a zvyky na svatého Martina</w:t>
      </w:r>
      <w:r w:rsidRPr="007147BC"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cs-CZ"/>
        </w:rPr>
        <w:t>“</w:t>
      </w:r>
    </w:p>
    <w:p w:rsidR="00953057" w:rsidRPr="006A6B3E" w:rsidRDefault="007147BC" w:rsidP="006A6B3E">
      <w:pPr>
        <w:shd w:val="clear" w:color="auto" w:fill="FFFFFF"/>
        <w:spacing w:before="100" w:beforeAutospacing="1" w:after="210" w:line="480" w:lineRule="atLeast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52"/>
          <w:szCs w:val="52"/>
          <w:lang w:eastAsia="cs-CZ"/>
        </w:rPr>
      </w:pPr>
      <w:r w:rsidRPr="007147BC"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sz w:val="52"/>
          <w:szCs w:val="52"/>
          <w:lang w:eastAsia="cs-CZ"/>
        </w:rPr>
        <w:drawing>
          <wp:inline distT="0" distB="0" distL="0" distR="0">
            <wp:extent cx="2293620" cy="292744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in_jpeg-1-sca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46" cy="29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D6C" w:rsidRPr="007147BC" w:rsidRDefault="007147BC" w:rsidP="007147BC">
      <w:pPr>
        <w:pStyle w:val="Normlnweb"/>
        <w:numPr>
          <w:ilvl w:val="0"/>
          <w:numId w:val="3"/>
        </w:numPr>
        <w:rPr>
          <w:rStyle w:val="Siln"/>
          <w:color w:val="548DD4" w:themeColor="text2" w:themeTint="99"/>
          <w:sz w:val="32"/>
          <w:szCs w:val="32"/>
        </w:rPr>
      </w:pPr>
      <w:bookmarkStart w:id="0" w:name="_Hlk149729106"/>
      <w:r w:rsidRPr="007147BC">
        <w:rPr>
          <w:rStyle w:val="Siln"/>
          <w:color w:val="548DD4" w:themeColor="text2" w:themeTint="99"/>
          <w:sz w:val="32"/>
          <w:szCs w:val="32"/>
        </w:rPr>
        <w:t>děti mohou přijít oblečené v bílé barvě</w:t>
      </w:r>
    </w:p>
    <w:bookmarkEnd w:id="0"/>
    <w:p w:rsidR="00497049" w:rsidRDefault="00497049" w:rsidP="00497049">
      <w:pPr>
        <w:pStyle w:val="Normlnweb"/>
        <w:rPr>
          <w:b/>
          <w:color w:val="C00000"/>
          <w:sz w:val="52"/>
          <w:szCs w:val="52"/>
        </w:rPr>
      </w:pPr>
    </w:p>
    <w:p w:rsidR="00497049" w:rsidRPr="00EF0BEF" w:rsidRDefault="00497049" w:rsidP="00497049">
      <w:pPr>
        <w:pStyle w:val="Normlnweb"/>
        <w:rPr>
          <w:b/>
          <w:color w:val="C00000"/>
          <w:sz w:val="52"/>
          <w:szCs w:val="52"/>
        </w:rPr>
      </w:pPr>
      <w:r w:rsidRPr="00EF0BEF">
        <w:rPr>
          <w:b/>
          <w:color w:val="C00000"/>
          <w:sz w:val="52"/>
          <w:szCs w:val="52"/>
        </w:rPr>
        <w:lastRenderedPageBreak/>
        <w:t>V úterý 14.1</w:t>
      </w:r>
      <w:r>
        <w:rPr>
          <w:b/>
          <w:color w:val="C00000"/>
          <w:sz w:val="52"/>
          <w:szCs w:val="52"/>
        </w:rPr>
        <w:t>1</w:t>
      </w:r>
      <w:r w:rsidRPr="00EF0BEF">
        <w:rPr>
          <w:b/>
          <w:color w:val="C00000"/>
          <w:sz w:val="52"/>
          <w:szCs w:val="52"/>
        </w:rPr>
        <w:t>. od 8,00 hodin v MŠ:</w:t>
      </w:r>
    </w:p>
    <w:p w:rsidR="00497049" w:rsidRPr="00EF0BEF" w:rsidRDefault="00497049" w:rsidP="00497049">
      <w:pPr>
        <w:pStyle w:val="Normlnweb"/>
        <w:rPr>
          <w:b/>
          <w:color w:val="C00000"/>
          <w:sz w:val="52"/>
          <w:szCs w:val="52"/>
        </w:rPr>
      </w:pPr>
      <w:r w:rsidRPr="00EF0BEF">
        <w:rPr>
          <w:b/>
          <w:color w:val="C00000"/>
          <w:sz w:val="52"/>
          <w:szCs w:val="52"/>
        </w:rPr>
        <w:t>„Doktorů se nebojíme“</w:t>
      </w:r>
    </w:p>
    <w:p w:rsidR="00497049" w:rsidRPr="00EF0BEF" w:rsidRDefault="00497049" w:rsidP="00497049">
      <w:pPr>
        <w:pStyle w:val="Normlnweb"/>
        <w:rPr>
          <w:b/>
          <w:color w:val="C00000"/>
          <w:sz w:val="52"/>
          <w:szCs w:val="52"/>
        </w:rPr>
      </w:pPr>
      <w:r w:rsidRPr="00EF0BEF">
        <w:rPr>
          <w:b/>
          <w:color w:val="C00000"/>
          <w:sz w:val="52"/>
          <w:szCs w:val="52"/>
        </w:rPr>
        <w:t>-kurz první pomoci od ČČK</w:t>
      </w:r>
    </w:p>
    <w:p w:rsidR="00497049" w:rsidRPr="00EF0BEF" w:rsidRDefault="00497049" w:rsidP="00497049">
      <w:pPr>
        <w:pStyle w:val="Normlnweb"/>
        <w:rPr>
          <w:b/>
          <w:color w:val="C00000"/>
          <w:sz w:val="52"/>
          <w:szCs w:val="52"/>
        </w:rPr>
      </w:pPr>
      <w:r w:rsidRPr="00EF0BEF">
        <w:rPr>
          <w:b/>
          <w:color w:val="C00000"/>
          <w:sz w:val="52"/>
          <w:szCs w:val="52"/>
        </w:rPr>
        <w:t xml:space="preserve">-vybíráme: 40,- Kč </w:t>
      </w:r>
    </w:p>
    <w:p w:rsidR="00EF0BEF" w:rsidRDefault="00497049" w:rsidP="003B19B9">
      <w:pPr>
        <w:pStyle w:val="Normlnweb"/>
        <w:rPr>
          <w:rStyle w:val="Siln"/>
          <w:color w:val="0F243E" w:themeColor="text2" w:themeShade="80"/>
          <w:sz w:val="52"/>
          <w:szCs w:val="52"/>
        </w:rPr>
      </w:pPr>
      <w:r>
        <w:rPr>
          <w:b/>
          <w:bCs/>
          <w:noProof/>
          <w:color w:val="0000CD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0EEFDA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3622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26" y="21494"/>
                <wp:lineTo x="2142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omo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049" w:rsidRDefault="00497049" w:rsidP="003B19B9">
      <w:pPr>
        <w:pStyle w:val="Normlnweb"/>
        <w:rPr>
          <w:rStyle w:val="Siln"/>
          <w:color w:val="0F243E" w:themeColor="text2" w:themeShade="80"/>
          <w:sz w:val="52"/>
          <w:szCs w:val="52"/>
        </w:rPr>
      </w:pPr>
    </w:p>
    <w:p w:rsidR="00497049" w:rsidRDefault="00497049" w:rsidP="003B19B9">
      <w:pPr>
        <w:pStyle w:val="Normlnweb"/>
        <w:rPr>
          <w:rStyle w:val="Siln"/>
          <w:color w:val="0F243E" w:themeColor="text2" w:themeShade="80"/>
          <w:sz w:val="52"/>
          <w:szCs w:val="52"/>
        </w:rPr>
      </w:pPr>
    </w:p>
    <w:p w:rsidR="00497049" w:rsidRDefault="00497049" w:rsidP="003B19B9">
      <w:pPr>
        <w:pStyle w:val="Normlnweb"/>
        <w:rPr>
          <w:rStyle w:val="Siln"/>
          <w:color w:val="0F243E" w:themeColor="text2" w:themeShade="80"/>
          <w:sz w:val="52"/>
          <w:szCs w:val="52"/>
        </w:rPr>
      </w:pPr>
    </w:p>
    <w:p w:rsidR="00497049" w:rsidRDefault="00497049" w:rsidP="003B19B9">
      <w:pPr>
        <w:pStyle w:val="Normlnweb"/>
        <w:rPr>
          <w:rStyle w:val="Siln"/>
          <w:color w:val="FF0000"/>
          <w:sz w:val="52"/>
          <w:szCs w:val="52"/>
        </w:rPr>
      </w:pPr>
    </w:p>
    <w:p w:rsidR="00E608D9" w:rsidRPr="00EF0BEF" w:rsidRDefault="00E608D9" w:rsidP="003B19B9">
      <w:pPr>
        <w:pStyle w:val="Normlnweb"/>
        <w:rPr>
          <w:rStyle w:val="Siln"/>
          <w:color w:val="FF0000"/>
          <w:sz w:val="52"/>
          <w:szCs w:val="52"/>
        </w:rPr>
      </w:pPr>
      <w:bookmarkStart w:id="1" w:name="_GoBack"/>
      <w:bookmarkEnd w:id="1"/>
      <w:r w:rsidRPr="00EF0BEF">
        <w:rPr>
          <w:rStyle w:val="Siln"/>
          <w:color w:val="FF0000"/>
          <w:sz w:val="52"/>
          <w:szCs w:val="52"/>
        </w:rPr>
        <w:t xml:space="preserve">V </w:t>
      </w:r>
      <w:r w:rsidR="006E1259" w:rsidRPr="00EF0BEF">
        <w:rPr>
          <w:rStyle w:val="Siln"/>
          <w:color w:val="FF0000"/>
          <w:sz w:val="52"/>
          <w:szCs w:val="52"/>
        </w:rPr>
        <w:t>úterý</w:t>
      </w:r>
      <w:r w:rsidRPr="00EF0BEF">
        <w:rPr>
          <w:rStyle w:val="Siln"/>
          <w:color w:val="FF0000"/>
          <w:sz w:val="52"/>
          <w:szCs w:val="52"/>
        </w:rPr>
        <w:t xml:space="preserve"> 2</w:t>
      </w:r>
      <w:r w:rsidR="006E1259" w:rsidRPr="00EF0BEF">
        <w:rPr>
          <w:rStyle w:val="Siln"/>
          <w:color w:val="FF0000"/>
          <w:sz w:val="52"/>
          <w:szCs w:val="52"/>
        </w:rPr>
        <w:t>8</w:t>
      </w:r>
      <w:r w:rsidRPr="00EF0BEF">
        <w:rPr>
          <w:rStyle w:val="Siln"/>
          <w:color w:val="FF0000"/>
          <w:sz w:val="52"/>
          <w:szCs w:val="52"/>
        </w:rPr>
        <w:t>.11. od 15,00 hod.:</w:t>
      </w:r>
    </w:p>
    <w:p w:rsidR="00F961AD" w:rsidRPr="00EF0BEF" w:rsidRDefault="00E608D9" w:rsidP="003B19B9">
      <w:pPr>
        <w:pStyle w:val="Normlnweb"/>
        <w:rPr>
          <w:rStyle w:val="Siln"/>
          <w:color w:val="FF0000"/>
          <w:sz w:val="52"/>
          <w:szCs w:val="52"/>
        </w:rPr>
      </w:pPr>
      <w:r w:rsidRPr="00EF0BEF">
        <w:rPr>
          <w:rStyle w:val="Siln"/>
          <w:color w:val="FF0000"/>
          <w:sz w:val="52"/>
          <w:szCs w:val="52"/>
        </w:rPr>
        <w:t>„Vánoční dílničky pro kluky, holčičky a rodiče-výroba vánoční dekora</w:t>
      </w:r>
      <w:r w:rsidR="00F961AD" w:rsidRPr="00EF0BEF">
        <w:rPr>
          <w:rStyle w:val="Siln"/>
          <w:color w:val="FF0000"/>
          <w:sz w:val="52"/>
          <w:szCs w:val="52"/>
        </w:rPr>
        <w:t>ce“</w:t>
      </w:r>
    </w:p>
    <w:p w:rsidR="00F961AD" w:rsidRPr="00EF0BEF" w:rsidRDefault="00F961AD" w:rsidP="003B19B9">
      <w:pPr>
        <w:pStyle w:val="Normlnweb"/>
        <w:rPr>
          <w:rStyle w:val="Siln"/>
          <w:color w:val="FF0000"/>
          <w:sz w:val="52"/>
          <w:szCs w:val="52"/>
        </w:rPr>
      </w:pPr>
      <w:r w:rsidRPr="00EF0BEF">
        <w:rPr>
          <w:rStyle w:val="Siln"/>
          <w:color w:val="FF0000"/>
          <w:sz w:val="52"/>
          <w:szCs w:val="52"/>
        </w:rPr>
        <w:t>-s sebou svíčky, ozdůbky, přírodniny atp.</w:t>
      </w:r>
      <w:r w:rsidR="006C4A49" w:rsidRPr="00EF0BEF">
        <w:rPr>
          <w:rStyle w:val="Siln"/>
          <w:color w:val="FF0000"/>
          <w:sz w:val="52"/>
          <w:szCs w:val="52"/>
        </w:rPr>
        <w:t xml:space="preserve"> (upřesníme před akcí)</w:t>
      </w:r>
    </w:p>
    <w:p w:rsidR="00F926FA" w:rsidRDefault="00F961AD" w:rsidP="00F926FA">
      <w:pPr>
        <w:pStyle w:val="Normlnweb"/>
        <w:jc w:val="center"/>
        <w:rPr>
          <w:b/>
          <w:color w:val="984806" w:themeColor="accent6" w:themeShade="80"/>
          <w:sz w:val="96"/>
          <w:szCs w:val="96"/>
        </w:rPr>
      </w:pPr>
      <w:r>
        <w:rPr>
          <w:rStyle w:val="Siln"/>
          <w:b w:val="0"/>
          <w:bCs w:val="0"/>
          <w:noProof/>
          <w:color w:val="FF0000"/>
          <w:sz w:val="52"/>
          <w:szCs w:val="52"/>
        </w:rPr>
        <w:drawing>
          <wp:inline distT="0" distB="0" distL="0" distR="0" wp14:anchorId="2C266CA0" wp14:editId="7691BED9">
            <wp:extent cx="2714625" cy="1685925"/>
            <wp:effectExtent l="0" t="0" r="9525" b="9525"/>
            <wp:docPr id="5" name="obrázek 2" descr="C:\Users\reditelka\AppData\Local\Microsoft\Windows\INetCache\Content.MSO\24C634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ka\AppData\Local\Microsoft\Windows\INetCache\Content.MSO\24C634A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BB" w:rsidRPr="00F926FA" w:rsidRDefault="00DA6A0E" w:rsidP="00F926FA">
      <w:pPr>
        <w:pStyle w:val="Normlnweb"/>
        <w:jc w:val="center"/>
        <w:rPr>
          <w:b/>
          <w:bCs/>
          <w:color w:val="FF0000"/>
          <w:sz w:val="52"/>
          <w:szCs w:val="52"/>
        </w:rPr>
      </w:pPr>
      <w:r w:rsidRPr="007147BC">
        <w:rPr>
          <w:b/>
          <w:color w:val="984806" w:themeColor="accent6" w:themeShade="80"/>
          <w:sz w:val="96"/>
          <w:szCs w:val="96"/>
        </w:rPr>
        <w:lastRenderedPageBreak/>
        <w:t>Děkujeme všem dětem a rodičům za krásná dýňová strašidýlka, která zdobí naši školní zahradu.</w:t>
      </w:r>
    </w:p>
    <w:p w:rsidR="00DA6A0E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DA6A0E" w:rsidRPr="00DA6A0E" w:rsidRDefault="00DA6A0E" w:rsidP="00DA6A0E">
      <w:pPr>
        <w:jc w:val="center"/>
        <w:rPr>
          <w:b/>
          <w:color w:val="E36C0A" w:themeColor="accent6" w:themeShade="BF"/>
          <w:sz w:val="52"/>
          <w:szCs w:val="52"/>
        </w:rPr>
      </w:pPr>
      <w:r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>
            <wp:extent cx="3498376" cy="3498376"/>
            <wp:effectExtent l="0" t="0" r="6985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557" cy="35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A0E" w:rsidRPr="00DA6A0E" w:rsidSect="001864D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25F"/>
    <w:multiLevelType w:val="hybridMultilevel"/>
    <w:tmpl w:val="70E0E4F2"/>
    <w:lvl w:ilvl="0" w:tplc="420E75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763"/>
    <w:multiLevelType w:val="hybridMultilevel"/>
    <w:tmpl w:val="8EE8C494"/>
    <w:lvl w:ilvl="0" w:tplc="5C1E3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48D1"/>
    <w:multiLevelType w:val="hybridMultilevel"/>
    <w:tmpl w:val="F14A37D4"/>
    <w:lvl w:ilvl="0" w:tplc="BB3C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B9"/>
    <w:rsid w:val="001332A9"/>
    <w:rsid w:val="001864D5"/>
    <w:rsid w:val="001877E8"/>
    <w:rsid w:val="001E6799"/>
    <w:rsid w:val="002240C3"/>
    <w:rsid w:val="00281102"/>
    <w:rsid w:val="003B19B9"/>
    <w:rsid w:val="003E0B02"/>
    <w:rsid w:val="00497049"/>
    <w:rsid w:val="00661A00"/>
    <w:rsid w:val="006A6B3E"/>
    <w:rsid w:val="006C4A49"/>
    <w:rsid w:val="006E1259"/>
    <w:rsid w:val="006E1618"/>
    <w:rsid w:val="007147BC"/>
    <w:rsid w:val="00725CE8"/>
    <w:rsid w:val="00731376"/>
    <w:rsid w:val="00953057"/>
    <w:rsid w:val="009E6707"/>
    <w:rsid w:val="009F7D6C"/>
    <w:rsid w:val="00C94274"/>
    <w:rsid w:val="00D5770B"/>
    <w:rsid w:val="00DA0E46"/>
    <w:rsid w:val="00DA6A0E"/>
    <w:rsid w:val="00E56841"/>
    <w:rsid w:val="00E608D9"/>
    <w:rsid w:val="00ED10BB"/>
    <w:rsid w:val="00EF0BEF"/>
    <w:rsid w:val="00F926FA"/>
    <w:rsid w:val="00F961AD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A29"/>
  <w15:docId w15:val="{C95326E1-5281-4AEE-8A2C-82DC182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9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9B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A6B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265D-CDD8-48FE-ACA7-6D0233BE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10</cp:revision>
  <cp:lastPrinted>2023-11-01T10:11:00Z</cp:lastPrinted>
  <dcterms:created xsi:type="dcterms:W3CDTF">2023-10-31T12:21:00Z</dcterms:created>
  <dcterms:modified xsi:type="dcterms:W3CDTF">2023-11-01T10:18:00Z</dcterms:modified>
</cp:coreProperties>
</file>