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7" w:rsidRPr="00AB0957" w:rsidRDefault="00AB0957" w:rsidP="00AB0957">
      <w:pPr>
        <w:spacing w:after="0" w:line="240" w:lineRule="auto"/>
        <w:ind w:left="-12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AB0957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ROUŠKY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dýchacích cest od 12. dubna 2021: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V textu budu používat pojmy: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Respirátor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= respirátor nebo obdobný prostředek (vždy bez výdechového ventilu) naplňující minimálně všechny technické podmínky a požadavky (pro výrobek), včetně filtrační účinnosti alespoň 94 % dle příslušných norem (např. FFP2, KN 95)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Rouška = 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zdravotnická obličejová maska nebo obdobný prostředek naplňující minimálně všechny technické podmínky a požadavky (pro výrobek) normy ČSN EN 14683+AC, které brání šíření kapének.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Respirátor musí nosit (mimo jiné)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všechny osoby ve vnitřních prostorách škol s výjimkou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:</w:t>
      </w:r>
    </w:p>
    <w:p w:rsidR="00AB0957" w:rsidRPr="00AB0957" w:rsidRDefault="00AB0957" w:rsidP="00AB0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žáků ZŠ – těm postačuje rouška,</w:t>
      </w:r>
    </w:p>
    <w:p w:rsidR="00AB0957" w:rsidRPr="00AB0957" w:rsidRDefault="00AB0957" w:rsidP="00AB09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dětí v MŠ a dětské skupině – ty jsou bez roušky.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Pedagogičtí i nepedagogičtí pracovníci musí mít respirátor.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Roušku ani respirátor nemusí mít:</w:t>
      </w:r>
    </w:p>
    <w:p w:rsidR="00AB0957" w:rsidRPr="00AB0957" w:rsidRDefault="00AB0957" w:rsidP="00AB09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pedagogičtí pracovníci v rámci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vzdělávací aktivity, jejíž charakter neumožňuje nošení ochranného prostředku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(zejm. tělocvik, zpěv, hra na dechové nástroje),</w:t>
      </w:r>
    </w:p>
    <w:p w:rsidR="00AB0957" w:rsidRPr="00AB0957" w:rsidRDefault="00AB0957" w:rsidP="00AB09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osoby v době výkonu práce na pracovišti po dobu, kdy vykonávají tuto činnost na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jednom místě bez přítomnosti jiné osoby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Ve výjimečných případech, kdy je nezbytné, aby žák nebo student při výuce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viděl na ústa učitele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je možné, aby učitel použil jako ochranný prostředek dýchacích cest </w:t>
      </w: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ochranný štít, a to za podmínky, že dodržuje vzdálenost alespoň 2 metry od žáků nebo studentů</w:t>
      </w: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 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Zaměstnavatelé vybaví zaměstnance ochrannými prostředky dýchacích cest v dostatečném počtu na každou pracovní směnu; toto neplatí, pokud zaměstnanec v době výkonu práce a v souvislosti s výkonem práce nepřichází do fyzického kontaktu s jinými osobami (např. výkon práce na dálku mimo pracoviště zaměstnavatele).</w:t>
      </w:r>
    </w:p>
    <w:p w:rsidR="00AB0957" w:rsidRPr="00AB0957" w:rsidRDefault="00AB0957" w:rsidP="00AB09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Informace vycházejí z </w:t>
      </w:r>
      <w:hyperlink w:history="1">
        <w:r w:rsidRPr="00AB0957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bdr w:val="none" w:sz="0" w:space="0" w:color="auto" w:frame="1"/>
            <w:lang w:eastAsia="cs-CZ"/>
          </w:rPr>
          <w:t>Mimořádného opatření Ministerstva zdravotnictví o nošení ochranných prostředků úst a nosu od 12. dubna</w:t>
        </w:r>
      </w:hyperlink>
      <w:r w:rsidRPr="00AB0957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.</w:t>
      </w:r>
    </w:p>
    <w:p w:rsidR="00507D93" w:rsidRDefault="00507D93">
      <w:bookmarkStart w:id="0" w:name="_GoBack"/>
      <w:bookmarkEnd w:id="0"/>
    </w:p>
    <w:sectPr w:rsidR="0050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F0F"/>
    <w:multiLevelType w:val="multilevel"/>
    <w:tmpl w:val="C81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14328"/>
    <w:multiLevelType w:val="multilevel"/>
    <w:tmpl w:val="50E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7"/>
    <w:rsid w:val="00507D93"/>
    <w:rsid w:val="00A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1</cp:revision>
  <dcterms:created xsi:type="dcterms:W3CDTF">2021-04-07T10:02:00Z</dcterms:created>
  <dcterms:modified xsi:type="dcterms:W3CDTF">2021-04-07T10:02:00Z</dcterms:modified>
</cp:coreProperties>
</file>